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0080" w14:textId="77777777" w:rsidR="00847091" w:rsidRPr="0018479D" w:rsidRDefault="00DD7AE2" w:rsidP="00A9683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8479D">
        <w:rPr>
          <w:b/>
          <w:bCs/>
          <w:color w:val="000000" w:themeColor="text1"/>
          <w:sz w:val="24"/>
          <w:szCs w:val="24"/>
        </w:rPr>
        <w:t>Formazione linguistica-</w:t>
      </w:r>
      <w:r w:rsidR="00831551" w:rsidRPr="0018479D">
        <w:rPr>
          <w:b/>
          <w:bCs/>
          <w:color w:val="000000" w:themeColor="text1"/>
          <w:sz w:val="24"/>
          <w:szCs w:val="24"/>
        </w:rPr>
        <w:t xml:space="preserve"> Progetto “</w:t>
      </w:r>
      <w:r w:rsidR="00B977E7" w:rsidRPr="0018479D">
        <w:rPr>
          <w:b/>
          <w:bCs/>
          <w:color w:val="000000" w:themeColor="text1"/>
          <w:sz w:val="24"/>
          <w:szCs w:val="24"/>
        </w:rPr>
        <w:t>"</w:t>
      </w:r>
      <w:proofErr w:type="spellStart"/>
      <w:r w:rsidR="00B977E7" w:rsidRPr="0018479D">
        <w:rPr>
          <w:b/>
          <w:bCs/>
          <w:color w:val="000000" w:themeColor="text1"/>
          <w:sz w:val="24"/>
          <w:szCs w:val="24"/>
        </w:rPr>
        <w:t>Isportellu</w:t>
      </w:r>
      <w:proofErr w:type="spellEnd"/>
      <w:r w:rsidR="00B977E7" w:rsidRPr="0018479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977E7" w:rsidRPr="0018479D">
        <w:rPr>
          <w:b/>
          <w:bCs/>
          <w:color w:val="000000" w:themeColor="text1"/>
          <w:sz w:val="24"/>
          <w:szCs w:val="24"/>
        </w:rPr>
        <w:t>subracomunale</w:t>
      </w:r>
      <w:proofErr w:type="spellEnd"/>
      <w:r w:rsidR="00B977E7" w:rsidRPr="0018479D">
        <w:rPr>
          <w:b/>
          <w:bCs/>
          <w:color w:val="000000" w:themeColor="text1"/>
          <w:sz w:val="24"/>
          <w:szCs w:val="24"/>
        </w:rPr>
        <w:t xml:space="preserve"> de Elini " annualità 2020 - finanziato con fondi legge n°482/1999 e della L.R 22/2018.</w:t>
      </w:r>
      <w:r w:rsidR="00424877" w:rsidRPr="0018479D">
        <w:rPr>
          <w:b/>
          <w:bCs/>
          <w:color w:val="000000" w:themeColor="text1"/>
          <w:sz w:val="24"/>
          <w:szCs w:val="24"/>
        </w:rPr>
        <w:t>, Annualità</w:t>
      </w:r>
      <w:r w:rsidR="00831551" w:rsidRPr="0018479D">
        <w:rPr>
          <w:b/>
          <w:bCs/>
          <w:color w:val="000000" w:themeColor="text1"/>
          <w:sz w:val="24"/>
          <w:szCs w:val="24"/>
        </w:rPr>
        <w:t xml:space="preserve"> 2020</w:t>
      </w:r>
    </w:p>
    <w:p w14:paraId="4F442290" w14:textId="77777777" w:rsidR="0018479D" w:rsidRPr="0018479D" w:rsidRDefault="0018479D" w:rsidP="00A9683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3248"/>
        <w:gridCol w:w="1565"/>
      </w:tblGrid>
      <w:tr w:rsidR="00F81D17" w:rsidRPr="0018479D" w14:paraId="7C97F9C8" w14:textId="77777777" w:rsidTr="0096061A">
        <w:tc>
          <w:tcPr>
            <w:tcW w:w="9778" w:type="dxa"/>
            <w:gridSpan w:val="4"/>
          </w:tcPr>
          <w:p w14:paraId="03EED618" w14:textId="77777777" w:rsidR="00F81D17" w:rsidRPr="0018479D" w:rsidRDefault="0018479D" w:rsidP="008E3A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9D">
              <w:rPr>
                <w:rFonts w:cstheme="minorHAnsi"/>
                <w:b/>
                <w:sz w:val="24"/>
                <w:szCs w:val="24"/>
              </w:rPr>
              <w:t>CRONOPROGRAMMA</w:t>
            </w:r>
          </w:p>
        </w:tc>
      </w:tr>
      <w:tr w:rsidR="003D072B" w:rsidRPr="0018479D" w14:paraId="1F5E2144" w14:textId="77777777" w:rsidTr="006957B2">
        <w:tc>
          <w:tcPr>
            <w:tcW w:w="2444" w:type="dxa"/>
          </w:tcPr>
          <w:p w14:paraId="6D566E28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06.09</w:t>
            </w:r>
            <w:r w:rsidR="00E75269" w:rsidRPr="0018479D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2444" w:type="dxa"/>
            <w:vMerge w:val="restart"/>
          </w:tcPr>
          <w:p w14:paraId="27CCE227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0CC21D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7FCB78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AD9B06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212C9E" w14:textId="77777777" w:rsidR="00E75269" w:rsidRPr="0018479D" w:rsidRDefault="00E75269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B9718F" w14:textId="77777777" w:rsidR="00E75269" w:rsidRPr="0018479D" w:rsidRDefault="00E75269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462B5B" w14:textId="77777777" w:rsidR="00E75269" w:rsidRPr="0018479D" w:rsidRDefault="00E75269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FA0293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4183F1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6F736B" w14:textId="77777777" w:rsidR="003D072B" w:rsidRPr="0018479D" w:rsidRDefault="003D072B" w:rsidP="00E752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AB928F" w14:textId="77777777" w:rsidR="00AB5CB7" w:rsidRPr="0018479D" w:rsidRDefault="00E75269" w:rsidP="00DA08D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8479D">
              <w:rPr>
                <w:rFonts w:eastAsia="Times New Roman" w:cstheme="minorHAnsi"/>
                <w:b/>
                <w:sz w:val="24"/>
                <w:szCs w:val="24"/>
              </w:rPr>
              <w:t>1° MODULO AVANZATO</w:t>
            </w:r>
          </w:p>
          <w:p w14:paraId="112244C1" w14:textId="77777777" w:rsidR="00AB5CB7" w:rsidRPr="0018479D" w:rsidRDefault="00E75269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9D">
              <w:rPr>
                <w:rFonts w:eastAsia="Times New Roman" w:cstheme="minorHAnsi"/>
                <w:b/>
                <w:sz w:val="24"/>
                <w:szCs w:val="24"/>
              </w:rPr>
              <w:t>30 ORE</w:t>
            </w:r>
          </w:p>
        </w:tc>
        <w:tc>
          <w:tcPr>
            <w:tcW w:w="3300" w:type="dxa"/>
          </w:tcPr>
          <w:p w14:paraId="6AB45A8E" w14:textId="77777777" w:rsidR="003D072B" w:rsidRPr="0018479D" w:rsidRDefault="008E3ADD" w:rsidP="008E3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 xml:space="preserve">Monolinguismi, </w:t>
            </w:r>
            <w:r w:rsidR="00143B6A" w:rsidRPr="0018479D">
              <w:rPr>
                <w:rFonts w:cstheme="minorHAnsi"/>
                <w:sz w:val="24"/>
                <w:szCs w:val="24"/>
              </w:rPr>
              <w:t>bilinguismo, plurilinguismo.  Dilalia e diglossia, sardo formale e sardo informale.</w:t>
            </w:r>
            <w:r w:rsidRPr="0018479D">
              <w:rPr>
                <w:rFonts w:cstheme="minorHAnsi"/>
                <w:sz w:val="24"/>
                <w:szCs w:val="24"/>
              </w:rPr>
              <w:t xml:space="preserve"> Il progetto “</w:t>
            </w:r>
            <w:proofErr w:type="spellStart"/>
            <w:r w:rsidRPr="0018479D">
              <w:rPr>
                <w:rFonts w:cstheme="minorHAnsi"/>
                <w:sz w:val="24"/>
                <w:szCs w:val="24"/>
              </w:rPr>
              <w:t>Bilinguismu</w:t>
            </w:r>
            <w:proofErr w:type="spellEnd"/>
            <w:r w:rsidRPr="0018479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79D">
              <w:rPr>
                <w:rFonts w:cstheme="minorHAnsi"/>
                <w:sz w:val="24"/>
                <w:szCs w:val="24"/>
              </w:rPr>
              <w:t>Creschet</w:t>
            </w:r>
            <w:proofErr w:type="spellEnd"/>
            <w:r w:rsidRPr="0018479D">
              <w:rPr>
                <w:rFonts w:cstheme="minorHAnsi"/>
                <w:sz w:val="24"/>
                <w:szCs w:val="24"/>
              </w:rPr>
              <w:t>”.</w:t>
            </w:r>
          </w:p>
        </w:tc>
        <w:tc>
          <w:tcPr>
            <w:tcW w:w="1590" w:type="dxa"/>
          </w:tcPr>
          <w:p w14:paraId="2402ED81" w14:textId="77777777" w:rsidR="003D072B" w:rsidRPr="0018479D" w:rsidRDefault="003D072B" w:rsidP="000729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</w:tc>
      </w:tr>
      <w:tr w:rsidR="003D072B" w:rsidRPr="0018479D" w14:paraId="62393996" w14:textId="77777777" w:rsidTr="006957B2">
        <w:tc>
          <w:tcPr>
            <w:tcW w:w="2444" w:type="dxa"/>
          </w:tcPr>
          <w:p w14:paraId="792EF867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09.09.</w:t>
            </w:r>
            <w:r w:rsidR="00E75269" w:rsidRPr="0018479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444" w:type="dxa"/>
            <w:vMerge/>
          </w:tcPr>
          <w:p w14:paraId="19FC8B4B" w14:textId="77777777" w:rsidR="003D072B" w:rsidRPr="0018479D" w:rsidRDefault="003D072B" w:rsidP="00DA08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08788A1A" w14:textId="77777777" w:rsidR="003D072B" w:rsidRPr="0018479D" w:rsidRDefault="00143B6A" w:rsidP="00072939">
            <w:pPr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 xml:space="preserve">Bilinguismo e multilinguismo negli enti pubblici. L’uso del sardo nelle istituzioni </w:t>
            </w:r>
            <w:r w:rsidR="008E3ADD" w:rsidRPr="0018479D">
              <w:rPr>
                <w:rFonts w:cstheme="minorHAnsi"/>
                <w:sz w:val="24"/>
                <w:szCs w:val="24"/>
              </w:rPr>
              <w:t>sarde. Toponomastica e Odonomastica.</w:t>
            </w:r>
          </w:p>
        </w:tc>
        <w:tc>
          <w:tcPr>
            <w:tcW w:w="1590" w:type="dxa"/>
          </w:tcPr>
          <w:p w14:paraId="1356B05C" w14:textId="77777777" w:rsidR="003D072B" w:rsidRPr="0018479D" w:rsidRDefault="003D072B" w:rsidP="000729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  <w:p w14:paraId="7FB873A3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072B" w:rsidRPr="0018479D" w14:paraId="6A2EE15A" w14:textId="77777777" w:rsidTr="006957B2">
        <w:tc>
          <w:tcPr>
            <w:tcW w:w="2444" w:type="dxa"/>
          </w:tcPr>
          <w:p w14:paraId="4863159F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13.09.</w:t>
            </w:r>
            <w:r w:rsidR="00E75269" w:rsidRPr="0018479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444" w:type="dxa"/>
            <w:vMerge/>
          </w:tcPr>
          <w:p w14:paraId="1C413E58" w14:textId="77777777" w:rsidR="003D072B" w:rsidRPr="0018479D" w:rsidRDefault="003D072B" w:rsidP="00DA08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14:paraId="0E0177AF" w14:textId="77777777" w:rsidR="003D072B" w:rsidRPr="0018479D" w:rsidRDefault="008E3ADD" w:rsidP="00143B6A">
            <w:pPr>
              <w:jc w:val="both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 xml:space="preserve">L’uso del sardo in internet. Siti internet, blog in lingua sarda. Il sardo in televisione, sui giornali e nelle radio (Progetto regionale </w:t>
            </w:r>
            <w:proofErr w:type="spellStart"/>
            <w:r w:rsidRPr="0018479D">
              <w:rPr>
                <w:rFonts w:cstheme="minorHAnsi"/>
                <w:sz w:val="24"/>
                <w:szCs w:val="24"/>
              </w:rPr>
              <w:t>Imprentas</w:t>
            </w:r>
            <w:proofErr w:type="spellEnd"/>
            <w:r w:rsidRPr="0018479D">
              <w:rPr>
                <w:rFonts w:cstheme="minorHAnsi"/>
                <w:sz w:val="24"/>
                <w:szCs w:val="24"/>
              </w:rPr>
              <w:t>”.</w:t>
            </w:r>
          </w:p>
        </w:tc>
        <w:tc>
          <w:tcPr>
            <w:tcW w:w="1590" w:type="dxa"/>
          </w:tcPr>
          <w:p w14:paraId="69593383" w14:textId="77777777" w:rsidR="003D072B" w:rsidRPr="0018479D" w:rsidRDefault="003D072B" w:rsidP="000729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  <w:p w14:paraId="1E1A189C" w14:textId="77777777" w:rsidR="003D072B" w:rsidRPr="0018479D" w:rsidRDefault="003D072B" w:rsidP="00EB44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072B" w:rsidRPr="0018479D" w14:paraId="77F243AA" w14:textId="77777777" w:rsidTr="006957B2">
        <w:tc>
          <w:tcPr>
            <w:tcW w:w="2444" w:type="dxa"/>
          </w:tcPr>
          <w:p w14:paraId="23881AE1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16.09.</w:t>
            </w:r>
            <w:r w:rsidR="00E75269" w:rsidRPr="0018479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444" w:type="dxa"/>
            <w:vMerge/>
          </w:tcPr>
          <w:p w14:paraId="377BF3C5" w14:textId="77777777" w:rsidR="003D072B" w:rsidRPr="0018479D" w:rsidRDefault="003D072B" w:rsidP="002E2D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294391BA" w14:textId="77777777" w:rsidR="003D072B" w:rsidRPr="0018479D" w:rsidRDefault="00143B6A" w:rsidP="00143B6A">
            <w:pPr>
              <w:jc w:val="both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Attività di lettura, scrittura bilingue, traduzione dall’italiano al sardo e viceversa, produzione di atti pubblici in due lingue. Locandine e Manifesti in Lingua Sarda.</w:t>
            </w:r>
          </w:p>
        </w:tc>
        <w:tc>
          <w:tcPr>
            <w:tcW w:w="1590" w:type="dxa"/>
          </w:tcPr>
          <w:p w14:paraId="203A5926" w14:textId="77777777" w:rsidR="003D072B" w:rsidRPr="0018479D" w:rsidRDefault="003D072B" w:rsidP="000729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  <w:p w14:paraId="797AD2B4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072B" w:rsidRPr="0018479D" w14:paraId="7914B99C" w14:textId="77777777" w:rsidTr="006957B2">
        <w:tc>
          <w:tcPr>
            <w:tcW w:w="2444" w:type="dxa"/>
          </w:tcPr>
          <w:p w14:paraId="241ACFC3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20.09</w:t>
            </w:r>
            <w:r w:rsidR="00E75269" w:rsidRPr="0018479D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2444" w:type="dxa"/>
            <w:vMerge/>
          </w:tcPr>
          <w:p w14:paraId="33A1412F" w14:textId="77777777" w:rsidR="003D072B" w:rsidRPr="0018479D" w:rsidRDefault="003D072B" w:rsidP="002E2D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C4E7DA4" w14:textId="77777777" w:rsidR="003D072B" w:rsidRPr="0018479D" w:rsidRDefault="00143B6A" w:rsidP="00143B6A">
            <w:pPr>
              <w:jc w:val="both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 xml:space="preserve">L’attività e la storia del movimento linguistico in Sardegna (Conferenza annuale della lingua sarda, </w:t>
            </w:r>
            <w:proofErr w:type="gramStart"/>
            <w:r w:rsidRPr="0018479D">
              <w:rPr>
                <w:rFonts w:cstheme="minorHAnsi"/>
                <w:sz w:val="24"/>
                <w:szCs w:val="24"/>
              </w:rPr>
              <w:t>FILS,FOLS</w:t>
            </w:r>
            <w:proofErr w:type="gramEnd"/>
            <w:r w:rsidRPr="0018479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14:paraId="7A36E70C" w14:textId="77777777" w:rsidR="003D072B" w:rsidRPr="0018479D" w:rsidRDefault="003D072B" w:rsidP="000729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  <w:p w14:paraId="274ABBD6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072B" w:rsidRPr="0018479D" w14:paraId="434B5E98" w14:textId="77777777" w:rsidTr="006957B2">
        <w:tc>
          <w:tcPr>
            <w:tcW w:w="2444" w:type="dxa"/>
          </w:tcPr>
          <w:p w14:paraId="2B2190B5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23.09.</w:t>
            </w:r>
            <w:r w:rsidR="00E75269" w:rsidRPr="0018479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444" w:type="dxa"/>
            <w:vMerge/>
          </w:tcPr>
          <w:p w14:paraId="41B92D1F" w14:textId="77777777" w:rsidR="003D072B" w:rsidRPr="0018479D" w:rsidRDefault="003D072B" w:rsidP="002E2D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7804CF08" w14:textId="77777777" w:rsidR="003D072B" w:rsidRPr="0018479D" w:rsidRDefault="00143B6A" w:rsidP="00143B6A">
            <w:pPr>
              <w:jc w:val="both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La didattica del sardo. Laboratori di promozione linguistica. Esperienze e metodi di diffusione della lingua (laboratori, giochi).</w:t>
            </w:r>
          </w:p>
        </w:tc>
        <w:tc>
          <w:tcPr>
            <w:tcW w:w="1590" w:type="dxa"/>
          </w:tcPr>
          <w:p w14:paraId="6B875EC3" w14:textId="77777777" w:rsidR="003D072B" w:rsidRPr="0018479D" w:rsidRDefault="003D072B" w:rsidP="009308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</w:tc>
      </w:tr>
      <w:tr w:rsidR="003D072B" w:rsidRPr="0018479D" w14:paraId="3CA44C1E" w14:textId="77777777" w:rsidTr="006957B2">
        <w:tc>
          <w:tcPr>
            <w:tcW w:w="2444" w:type="dxa"/>
          </w:tcPr>
          <w:p w14:paraId="3D78BB85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7.09.</w:t>
            </w:r>
            <w:r w:rsidR="00E75269" w:rsidRPr="0018479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444" w:type="dxa"/>
            <w:vMerge/>
          </w:tcPr>
          <w:p w14:paraId="5BBEB009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D74377D" w14:textId="77777777" w:rsidR="003D072B" w:rsidRPr="0018479D" w:rsidRDefault="008E3ADD" w:rsidP="001E424B">
            <w:pPr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La Letteratura in lingua sarda. Scrittori sardi. I testi della letteratura internazionale in lingua sarda.</w:t>
            </w:r>
          </w:p>
        </w:tc>
        <w:tc>
          <w:tcPr>
            <w:tcW w:w="1590" w:type="dxa"/>
          </w:tcPr>
          <w:p w14:paraId="2E8197AB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</w:tc>
      </w:tr>
      <w:tr w:rsidR="003D072B" w:rsidRPr="0018479D" w14:paraId="05F46DDE" w14:textId="77777777" w:rsidTr="006957B2">
        <w:tc>
          <w:tcPr>
            <w:tcW w:w="2444" w:type="dxa"/>
          </w:tcPr>
          <w:p w14:paraId="0609024E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30.09.</w:t>
            </w:r>
            <w:r w:rsidR="00E75269" w:rsidRPr="0018479D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2444" w:type="dxa"/>
            <w:vMerge/>
          </w:tcPr>
          <w:p w14:paraId="22AA10ED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71581C7A" w14:textId="77777777" w:rsidR="003D072B" w:rsidRPr="0018479D" w:rsidRDefault="008E3ADD" w:rsidP="002E2D5A">
            <w:pPr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 xml:space="preserve">Il CROS, traduttore automatico regionale, e la piattaforma </w:t>
            </w:r>
            <w:proofErr w:type="spellStart"/>
            <w:r w:rsidRPr="0018479D">
              <w:rPr>
                <w:rFonts w:cstheme="minorHAnsi"/>
                <w:sz w:val="24"/>
                <w:szCs w:val="24"/>
              </w:rPr>
              <w:t>Apertium</w:t>
            </w:r>
            <w:proofErr w:type="spellEnd"/>
            <w:r w:rsidRPr="0018479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14:paraId="5C495FFE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</w:tc>
      </w:tr>
      <w:tr w:rsidR="003D072B" w:rsidRPr="0018479D" w14:paraId="3B7AE1EB" w14:textId="77777777" w:rsidTr="006957B2">
        <w:tc>
          <w:tcPr>
            <w:tcW w:w="2444" w:type="dxa"/>
          </w:tcPr>
          <w:p w14:paraId="0D2781EB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04</w:t>
            </w:r>
            <w:r w:rsidR="00E75269" w:rsidRPr="0018479D">
              <w:rPr>
                <w:rFonts w:cstheme="minorHAnsi"/>
                <w:sz w:val="24"/>
                <w:szCs w:val="24"/>
              </w:rPr>
              <w:t>.10.2021</w:t>
            </w:r>
          </w:p>
        </w:tc>
        <w:tc>
          <w:tcPr>
            <w:tcW w:w="2444" w:type="dxa"/>
            <w:vMerge/>
          </w:tcPr>
          <w:p w14:paraId="3FAFC48D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5142731" w14:textId="77777777" w:rsidR="003D072B" w:rsidRPr="0018479D" w:rsidRDefault="008E3ADD" w:rsidP="002E2D5A">
            <w:pPr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 xml:space="preserve">Prove di scrittura, lettura e traduzione in classe. </w:t>
            </w:r>
          </w:p>
        </w:tc>
        <w:tc>
          <w:tcPr>
            <w:tcW w:w="1590" w:type="dxa"/>
          </w:tcPr>
          <w:p w14:paraId="01307811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</w:tc>
      </w:tr>
      <w:tr w:rsidR="003D072B" w:rsidRPr="0018479D" w14:paraId="449265B5" w14:textId="77777777" w:rsidTr="006957B2">
        <w:tc>
          <w:tcPr>
            <w:tcW w:w="2444" w:type="dxa"/>
          </w:tcPr>
          <w:p w14:paraId="7439C19F" w14:textId="77777777" w:rsidR="003D072B" w:rsidRPr="0018479D" w:rsidRDefault="00E373C6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07.10</w:t>
            </w:r>
            <w:r w:rsidR="002F44E4" w:rsidRPr="0018479D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2444" w:type="dxa"/>
            <w:vMerge/>
          </w:tcPr>
          <w:p w14:paraId="66C5E07A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041A1EE" w14:textId="77777777" w:rsidR="003D072B" w:rsidRPr="0018479D" w:rsidRDefault="00072D73" w:rsidP="002E2D5A">
            <w:pPr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Prova Finale con test a risposta multipla</w:t>
            </w:r>
          </w:p>
        </w:tc>
        <w:tc>
          <w:tcPr>
            <w:tcW w:w="1590" w:type="dxa"/>
          </w:tcPr>
          <w:p w14:paraId="00EDF9BD" w14:textId="77777777" w:rsidR="003D072B" w:rsidRPr="0018479D" w:rsidRDefault="003D072B" w:rsidP="00DD7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79D">
              <w:rPr>
                <w:rFonts w:cstheme="minorHAnsi"/>
                <w:sz w:val="24"/>
                <w:szCs w:val="24"/>
              </w:rPr>
              <w:t>16.00-19.00</w:t>
            </w:r>
          </w:p>
        </w:tc>
      </w:tr>
      <w:tr w:rsidR="00F81D17" w:rsidRPr="0018479D" w14:paraId="2D32D117" w14:textId="77777777" w:rsidTr="00034EBD">
        <w:tc>
          <w:tcPr>
            <w:tcW w:w="9778" w:type="dxa"/>
            <w:gridSpan w:val="4"/>
          </w:tcPr>
          <w:p w14:paraId="3F54A460" w14:textId="77777777" w:rsidR="00F81D17" w:rsidRPr="0018479D" w:rsidRDefault="00AD226A" w:rsidP="00F81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479D">
              <w:rPr>
                <w:rFonts w:cstheme="minorHAnsi"/>
                <w:b/>
                <w:sz w:val="24"/>
                <w:szCs w:val="24"/>
              </w:rPr>
              <w:t xml:space="preserve">TOT. 30 </w:t>
            </w:r>
            <w:r w:rsidR="002F44E4" w:rsidRPr="0018479D">
              <w:rPr>
                <w:rFonts w:cstheme="minorHAnsi"/>
                <w:b/>
                <w:sz w:val="24"/>
                <w:szCs w:val="24"/>
              </w:rPr>
              <w:t>ORE</w:t>
            </w:r>
          </w:p>
        </w:tc>
      </w:tr>
    </w:tbl>
    <w:p w14:paraId="118C2D82" w14:textId="77777777" w:rsidR="00DD7AE2" w:rsidRDefault="00DD7AE2" w:rsidP="00494773">
      <w:pPr>
        <w:jc w:val="both"/>
      </w:pPr>
    </w:p>
    <w:sectPr w:rsidR="00DD7AE2" w:rsidSect="00905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73"/>
    <w:rsid w:val="00045C31"/>
    <w:rsid w:val="00072939"/>
    <w:rsid w:val="00072D73"/>
    <w:rsid w:val="00143B6A"/>
    <w:rsid w:val="0018479D"/>
    <w:rsid w:val="001E424B"/>
    <w:rsid w:val="00270C10"/>
    <w:rsid w:val="002C3A72"/>
    <w:rsid w:val="002D1CD5"/>
    <w:rsid w:val="002D2CE6"/>
    <w:rsid w:val="002D2F65"/>
    <w:rsid w:val="002E2D5A"/>
    <w:rsid w:val="002F44E4"/>
    <w:rsid w:val="00323119"/>
    <w:rsid w:val="003B3874"/>
    <w:rsid w:val="003D072B"/>
    <w:rsid w:val="004171F2"/>
    <w:rsid w:val="00424877"/>
    <w:rsid w:val="00494773"/>
    <w:rsid w:val="00496B95"/>
    <w:rsid w:val="005C74E0"/>
    <w:rsid w:val="0064283E"/>
    <w:rsid w:val="006957B2"/>
    <w:rsid w:val="006E2AF5"/>
    <w:rsid w:val="00831551"/>
    <w:rsid w:val="00847091"/>
    <w:rsid w:val="008E3ADD"/>
    <w:rsid w:val="00905753"/>
    <w:rsid w:val="0093085F"/>
    <w:rsid w:val="009461A0"/>
    <w:rsid w:val="00966551"/>
    <w:rsid w:val="009D2C74"/>
    <w:rsid w:val="00A27E88"/>
    <w:rsid w:val="00A63A47"/>
    <w:rsid w:val="00A96839"/>
    <w:rsid w:val="00AB5CB7"/>
    <w:rsid w:val="00AD226A"/>
    <w:rsid w:val="00B977E7"/>
    <w:rsid w:val="00C0366A"/>
    <w:rsid w:val="00C9796B"/>
    <w:rsid w:val="00D14E86"/>
    <w:rsid w:val="00D96471"/>
    <w:rsid w:val="00DA08DD"/>
    <w:rsid w:val="00DD7AE2"/>
    <w:rsid w:val="00E373C6"/>
    <w:rsid w:val="00E75269"/>
    <w:rsid w:val="00EB4498"/>
    <w:rsid w:val="00F445FE"/>
    <w:rsid w:val="00F548AE"/>
    <w:rsid w:val="00F81D17"/>
    <w:rsid w:val="00F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D831"/>
  <w15:docId w15:val="{6E932B4B-D0F0-4731-9C23-46F3434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5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733">
                  <w:marLeft w:val="115"/>
                  <w:marRight w:val="69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62">
                  <w:marLeft w:val="0"/>
                  <w:marRight w:val="0"/>
                  <w:marTop w:val="0"/>
                  <w:marBottom w:val="230"/>
                  <w:divBdr>
                    <w:top w:val="single" w:sz="4" w:space="3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</w:div>
                <w:div w:id="36198116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091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56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ACACA"/>
                            <w:right w:val="none" w:sz="0" w:space="0" w:color="auto"/>
                          </w:divBdr>
                        </w:div>
                        <w:div w:id="2117939965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58848">
                          <w:marLeft w:val="0"/>
                          <w:marRight w:val="0"/>
                          <w:marTop w:val="0"/>
                          <w:marBottom w:val="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1494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2957">
                          <w:marLeft w:val="0"/>
                          <w:marRight w:val="0"/>
                          <w:marTop w:val="0"/>
                          <w:marBottom w:val="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453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EEEEEE"/>
                                    <w:left w:val="single" w:sz="4" w:space="6" w:color="EEEEEE"/>
                                    <w:bottom w:val="single" w:sz="4" w:space="6" w:color="EEEEEE"/>
                                    <w:right w:val="single" w:sz="4" w:space="6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Michela Melis</cp:lastModifiedBy>
  <cp:revision>2</cp:revision>
  <dcterms:created xsi:type="dcterms:W3CDTF">2021-08-05T06:30:00Z</dcterms:created>
  <dcterms:modified xsi:type="dcterms:W3CDTF">2021-08-05T06:30:00Z</dcterms:modified>
</cp:coreProperties>
</file>