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C6BA" w14:textId="77777777" w:rsidR="007B5A55" w:rsidRPr="00A16669" w:rsidRDefault="007B5A55" w:rsidP="00A16669">
      <w:pPr>
        <w:tabs>
          <w:tab w:val="left" w:pos="1989"/>
          <w:tab w:val="center" w:pos="4819"/>
        </w:tabs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A16669">
        <w:rPr>
          <w:rFonts w:asciiTheme="majorHAnsi" w:hAnsiTheme="majorHAnsi" w:cstheme="majorHAnsi"/>
          <w:b/>
          <w:bCs/>
          <w:color w:val="000000"/>
          <w:sz w:val="20"/>
          <w:szCs w:val="20"/>
        </w:rPr>
        <w:t>INFORMATIVA SUL TRATTAMENTO DEI DATIPERSONALI</w:t>
      </w:r>
    </w:p>
    <w:p w14:paraId="74F58FF4" w14:textId="77777777" w:rsidR="007B5A55" w:rsidRPr="00A16669" w:rsidRDefault="007B5A55" w:rsidP="00A16669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A16669">
        <w:rPr>
          <w:rFonts w:asciiTheme="majorHAnsi" w:hAnsiTheme="majorHAnsi" w:cstheme="majorHAnsi"/>
          <w:b/>
          <w:bCs/>
          <w:color w:val="000000"/>
          <w:sz w:val="20"/>
          <w:szCs w:val="20"/>
        </w:rPr>
        <w:t>ART. 13 DEL REGOLAMENTO EUROPEO 2016/679 (“GDPR”)</w:t>
      </w:r>
    </w:p>
    <w:p w14:paraId="278D0B9D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>Il Comune di Elini tutela la riservatezza dei dati personali e garantisce ad essi la protezione necessaria da ogni evento che possa metterli a rischio di violazione.</w:t>
      </w:r>
    </w:p>
    <w:p w14:paraId="6903590E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>Come previsto dal Regolamento Generale sulla Protezione dei Dati UE 2016/679 (di seguito “GDPR”), ed in relazione ai dati personali riguardanti le persone fisiche oggetto di trattamento (di seguito “Interessati”), il Comune di Elini informa di quanto segue:</w:t>
      </w:r>
    </w:p>
    <w:p w14:paraId="407C51D1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1 - Titolare del trattamento </w:t>
      </w:r>
    </w:p>
    <w:p w14:paraId="7C5B8FB2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Dati del Titolare/Responsabile del Trattamento</w:t>
      </w:r>
    </w:p>
    <w:p w14:paraId="5FA49886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Denominazione: Comune di Elini </w:t>
      </w:r>
    </w:p>
    <w:p w14:paraId="487C2612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Indirizzo: Via Pompei 27, 08040 Elini </w:t>
      </w:r>
    </w:p>
    <w:p w14:paraId="5DCD4EC3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Telefono: 078233069 </w:t>
      </w:r>
    </w:p>
    <w:p w14:paraId="285380F5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E-mail: </w:t>
      </w:r>
      <w:hyperlink r:id="rId7" w:history="1">
        <w:r w:rsidRPr="00A16669">
          <w:rPr>
            <w:rFonts w:asciiTheme="majorHAnsi" w:hAnsiTheme="majorHAnsi" w:cstheme="majorHAnsi"/>
            <w:color w:val="000000"/>
            <w:sz w:val="18"/>
            <w:szCs w:val="18"/>
          </w:rPr>
          <w:t>comunedielini@tiscali.it</w:t>
        </w:r>
      </w:hyperlink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68702FC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  <w:lang w:val="fr-FR"/>
        </w:rPr>
        <w:t>PEC: protocollo@pec.elini.nu.it</w:t>
      </w:r>
    </w:p>
    <w:p w14:paraId="248A3811" w14:textId="77777777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2 - Responsabile Protezione Dati (RPD)</w:t>
      </w:r>
      <w:r w:rsidRPr="00A16669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6595B8B1" w14:textId="77777777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Dati del Responsabile della Protezione dei Dati</w:t>
      </w:r>
      <w:r w:rsidRPr="00A16669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3BDB5A4F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Denominazione: </w:t>
      </w:r>
      <w:proofErr w:type="spellStart"/>
      <w:r w:rsidRPr="00A16669">
        <w:rPr>
          <w:rFonts w:asciiTheme="majorHAnsi" w:hAnsiTheme="majorHAnsi" w:cstheme="majorHAnsi"/>
          <w:color w:val="000000"/>
          <w:sz w:val="18"/>
          <w:szCs w:val="18"/>
        </w:rPr>
        <w:t>Dasein</w:t>
      </w:r>
      <w:proofErr w:type="spellEnd"/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 S.r.l. </w:t>
      </w:r>
    </w:p>
    <w:p w14:paraId="692453C6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Stato: Italia </w:t>
      </w:r>
    </w:p>
    <w:p w14:paraId="31AED348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Provincia: Torino </w:t>
      </w:r>
    </w:p>
    <w:p w14:paraId="1AEC50C4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color w:val="000000"/>
          <w:sz w:val="18"/>
          <w:szCs w:val="18"/>
        </w:rPr>
        <w:t xml:space="preserve">Indirizzo: Lungo Dora Colletta n°81, 10153 Torino </w:t>
      </w:r>
    </w:p>
    <w:p w14:paraId="76E34059" w14:textId="77777777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Soggetto individuato quale referente per il Titolare/Responsabile </w:t>
      </w:r>
    </w:p>
    <w:p w14:paraId="07288BAC" w14:textId="6FAB334B" w:rsidR="007B5A55" w:rsidRPr="00FF0664" w:rsidRDefault="007B5A55" w:rsidP="00FF0664">
      <w:pPr>
        <w:pStyle w:val="Default"/>
      </w:pPr>
      <w:r w:rsidRPr="00A16669">
        <w:rPr>
          <w:rFonts w:asciiTheme="majorHAnsi" w:hAnsiTheme="majorHAnsi" w:cstheme="majorHAnsi"/>
          <w:sz w:val="18"/>
          <w:szCs w:val="18"/>
        </w:rPr>
        <w:t xml:space="preserve">Cognome: </w:t>
      </w:r>
      <w:r w:rsidR="00FF0664">
        <w:rPr>
          <w:rFonts w:asciiTheme="majorHAnsi" w:hAnsiTheme="majorHAnsi" w:cstheme="majorHAnsi"/>
          <w:sz w:val="18"/>
          <w:szCs w:val="18"/>
        </w:rPr>
        <w:t>Vittinio</w:t>
      </w:r>
    </w:p>
    <w:p w14:paraId="3ADA379F" w14:textId="6611383B" w:rsidR="004C2832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Nome: </w:t>
      </w:r>
      <w:r w:rsidR="00FF0664">
        <w:rPr>
          <w:rFonts w:asciiTheme="majorHAnsi" w:hAnsiTheme="majorHAnsi" w:cstheme="majorHAnsi"/>
          <w:sz w:val="18"/>
          <w:szCs w:val="18"/>
        </w:rPr>
        <w:t>Antonio</w:t>
      </w:r>
      <w:r w:rsidRPr="00A16669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0026F787" w14:textId="4D1BB421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3 - Finalità del trattamento dei dati</w:t>
      </w:r>
    </w:p>
    <w:p w14:paraId="71F29702" w14:textId="77777777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I dati personali sono raccolti e trattati nell’ambito delle funzioni istituzionali del titolare per le seguenti finalità: </w:t>
      </w:r>
    </w:p>
    <w:p w14:paraId="029824F0" w14:textId="0ECA3CC6" w:rsidR="007B5A55" w:rsidRPr="00A16669" w:rsidRDefault="007B5A55" w:rsidP="00A16669">
      <w:pPr>
        <w:pStyle w:val="Paragrafoelenco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Istruttoria per </w:t>
      </w:r>
      <w:r w:rsidR="000858D2" w:rsidRPr="00A16669">
        <w:rPr>
          <w:rFonts w:asciiTheme="majorHAnsi" w:hAnsiTheme="majorHAnsi" w:cstheme="majorHAnsi"/>
          <w:sz w:val="18"/>
          <w:szCs w:val="18"/>
        </w:rPr>
        <w:t>l’</w:t>
      </w:r>
      <w:r w:rsidRPr="00A16669">
        <w:rPr>
          <w:rFonts w:asciiTheme="majorHAnsi" w:hAnsiTheme="majorHAnsi" w:cstheme="majorHAnsi"/>
          <w:sz w:val="18"/>
          <w:szCs w:val="18"/>
        </w:rPr>
        <w:t xml:space="preserve">avvio </w:t>
      </w:r>
      <w:r w:rsidR="00F11C36" w:rsidRPr="00A16669">
        <w:rPr>
          <w:rFonts w:asciiTheme="majorHAnsi" w:hAnsiTheme="majorHAnsi" w:cstheme="majorHAnsi"/>
          <w:sz w:val="18"/>
          <w:szCs w:val="18"/>
        </w:rPr>
        <w:t>attività laboratoriali rivolti ai minori nell’ambito del progetto “ Trame sostenibili”</w:t>
      </w:r>
      <w:r w:rsidRPr="00A16669">
        <w:rPr>
          <w:rFonts w:asciiTheme="majorHAnsi" w:hAnsiTheme="majorHAnsi" w:cstheme="majorHAnsi"/>
          <w:sz w:val="18"/>
          <w:szCs w:val="18"/>
        </w:rPr>
        <w:t xml:space="preserve">, </w:t>
      </w:r>
    </w:p>
    <w:p w14:paraId="71A4B27A" w14:textId="1FD677BD" w:rsidR="009C1A46" w:rsidRPr="00A16669" w:rsidRDefault="009C1A46" w:rsidP="00A16669">
      <w:pPr>
        <w:pStyle w:val="Paragrafoelenco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Istruttoria per l’avvio di iniziative che  coinvolgono adulti e anziani nell’ambito del progetto “ Trame sostenibili”, </w:t>
      </w:r>
    </w:p>
    <w:p w14:paraId="21CDBAC5" w14:textId="77777777" w:rsidR="007B5A55" w:rsidRPr="00A16669" w:rsidRDefault="007B5A55" w:rsidP="00A16669">
      <w:pPr>
        <w:pStyle w:val="Paragrafoelenco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Eventuali successive attività di monitoraggio e rendicontazione;</w:t>
      </w:r>
    </w:p>
    <w:p w14:paraId="6C82D828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4 - Modalità del trattamento</w:t>
      </w:r>
      <w:r w:rsidRPr="00A16669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72AB5709" w14:textId="77777777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Il trattamento dei dati è effettuato in modo da garantirne sicurezza e riservatezza, mediante strumenti e mezzi cartacei, informatici e telematici idonei, adottando misure di sicurezza tecniche e amministrative atte a ridurre il rischio di perdita, uso non corretto, accesso non autorizzato, divulgazione e manomissione dei dati.</w:t>
      </w:r>
    </w:p>
    <w:p w14:paraId="3236F2AD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5 - Base giuridica del trattamento </w:t>
      </w:r>
    </w:p>
    <w:p w14:paraId="01089AD0" w14:textId="77777777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Il trattamento dei dati personali si fonda sulle seguenti basi giuridiche: </w:t>
      </w:r>
    </w:p>
    <w:p w14:paraId="4227C75F" w14:textId="415C44AB" w:rsidR="007B5A55" w:rsidRPr="00A16669" w:rsidRDefault="007B5A55" w:rsidP="00A16669">
      <w:pPr>
        <w:pStyle w:val="Paragrafoelenco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necessità del trattamento ai fini dell’individuazione dei soggetti beneficiari della richiesta di partecipazione ai corsi in oggetto;</w:t>
      </w:r>
    </w:p>
    <w:p w14:paraId="0B186EFE" w14:textId="5AA73DF3" w:rsidR="007B5A55" w:rsidRPr="00A16669" w:rsidRDefault="007B5A55" w:rsidP="00A16669">
      <w:pPr>
        <w:pStyle w:val="Paragrafoelenco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necessità del trattamento per adempiere obblighi giuridici a cui è soggetto il titolare del trattamento;</w:t>
      </w:r>
    </w:p>
    <w:p w14:paraId="4366BF4B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6 - Dati oggetto di trattamento </w:t>
      </w:r>
    </w:p>
    <w:p w14:paraId="57C582DA" w14:textId="77777777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Saranno oggetto di trattamento i seguenti dati personali: </w:t>
      </w:r>
    </w:p>
    <w:p w14:paraId="4F39C088" w14:textId="77777777" w:rsidR="007B5A55" w:rsidRPr="00A16669" w:rsidRDefault="007B5A55" w:rsidP="00A16669">
      <w:pPr>
        <w:pStyle w:val="Paragrafoelenco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Per il genitore richiedente o maggiorenne: nome e cognome, luogo e data di nascita, residenza e indirizzo, codice fiscale, e-mail, telefono, numero documento di identificazione, </w:t>
      </w:r>
    </w:p>
    <w:p w14:paraId="759C0B5A" w14:textId="77777777" w:rsidR="007B5A55" w:rsidRPr="00A16669" w:rsidRDefault="007B5A55" w:rsidP="00A16669">
      <w:pPr>
        <w:pStyle w:val="Paragrafoelenco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Per il minore: nome e cognome, luogo e data di nascita, codice fiscale, </w:t>
      </w:r>
    </w:p>
    <w:p w14:paraId="21EE42E9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7 - Comunicazione e diffusione dei dati </w:t>
      </w:r>
    </w:p>
    <w:p w14:paraId="4C89975F" w14:textId="77777777" w:rsidR="007B5A55" w:rsidRPr="00A16669" w:rsidRDefault="007B5A55" w:rsidP="00A16669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I dati personali sono comunicati, senza necessità di consenso dell’interessato, ai seguenti soggetti: </w:t>
      </w:r>
    </w:p>
    <w:p w14:paraId="1ACEC391" w14:textId="77777777" w:rsidR="00A16669" w:rsidRDefault="007B5A55" w:rsidP="00A16669">
      <w:pPr>
        <w:pStyle w:val="Paragrafoelenco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lastRenderedPageBreak/>
        <w:t xml:space="preserve">ai soggetti nominati dal Comune di Elini quali Responsabili in quanto fornitori dei servizi relativi al sito web, alla casella di posta ordinaria e certificata. </w:t>
      </w:r>
    </w:p>
    <w:p w14:paraId="4E8CBD4E" w14:textId="773080EC" w:rsidR="007B5A55" w:rsidRPr="00A16669" w:rsidRDefault="007B5A55" w:rsidP="00A16669">
      <w:pPr>
        <w:pStyle w:val="Paragrafoelenco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All’Associazione Culturale Atlantide con sede in Urzulei in qualità di Gestore del CEAS di Elini e incaricato di realizzare il progetto “</w:t>
      </w:r>
      <w:r w:rsidR="00F11C36" w:rsidRPr="00A16669">
        <w:rPr>
          <w:rFonts w:asciiTheme="majorHAnsi" w:hAnsiTheme="majorHAnsi" w:cstheme="majorHAnsi"/>
          <w:sz w:val="18"/>
          <w:szCs w:val="18"/>
        </w:rPr>
        <w:t>Trame sostenibili</w:t>
      </w:r>
      <w:r w:rsidRPr="00A16669">
        <w:rPr>
          <w:rFonts w:asciiTheme="majorHAnsi" w:hAnsiTheme="majorHAnsi" w:cstheme="majorHAnsi"/>
          <w:sz w:val="18"/>
          <w:szCs w:val="18"/>
        </w:rPr>
        <w:t>”</w:t>
      </w:r>
    </w:p>
    <w:p w14:paraId="08474A2F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8 - Trasferimento dei dati </w:t>
      </w:r>
    </w:p>
    <w:p w14:paraId="31F58F51" w14:textId="77777777" w:rsidR="007B5A55" w:rsidRPr="00A16669" w:rsidRDefault="007B5A55" w:rsidP="00A16669">
      <w:p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Il Comune di Elini non trasferirà i dati personali in Stati terzi non appartenenti all’Unione Europea né ad organizzazioni internazionali.</w:t>
      </w:r>
    </w:p>
    <w:p w14:paraId="3487F0A4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9 - Periodo di conservazione dei dati</w:t>
      </w:r>
      <w:r w:rsidRPr="00A16669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5E2791BA" w14:textId="77777777" w:rsidR="007B5A55" w:rsidRPr="00A16669" w:rsidRDefault="007B5A55" w:rsidP="00A16669">
      <w:pPr>
        <w:pStyle w:val="Paragrafoelenco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Il Comune di Elini conserva i dati personali dell’interessato fino a quando sarà necessario o consentito alla luce delle finalità per le quali i dati personali sono stati ottenuti e, in ogni caso, per il tempo previsto dalle norme e dalle disposizioni in materia di conservazione della documentazione amministrativa. </w:t>
      </w:r>
    </w:p>
    <w:p w14:paraId="42BB8C2B" w14:textId="77777777" w:rsidR="00A16669" w:rsidRDefault="007B5A55" w:rsidP="00A16669">
      <w:pPr>
        <w:pStyle w:val="Paragrafoelenco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I criteri usati per determinare i periodi di conservazione si basano su: </w:t>
      </w:r>
    </w:p>
    <w:p w14:paraId="06CB17C9" w14:textId="77777777" w:rsidR="00A16669" w:rsidRDefault="007B5A55" w:rsidP="00A16669">
      <w:pPr>
        <w:pStyle w:val="Paragrafoelenco"/>
        <w:numPr>
          <w:ilvl w:val="0"/>
          <w:numId w:val="1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obblighi legali gravanti sul titolare del trattamento, con particolare riferimento all’ambito fiscale e - tributario;</w:t>
      </w:r>
    </w:p>
    <w:p w14:paraId="1934E1B3" w14:textId="77777777" w:rsidR="00A16669" w:rsidRDefault="007B5A55" w:rsidP="00A16669">
      <w:pPr>
        <w:pStyle w:val="Paragrafoelenco"/>
        <w:numPr>
          <w:ilvl w:val="0"/>
          <w:numId w:val="1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necessità o opportunità della conservazione, per la difesa dei diritti del Comune di Elini;</w:t>
      </w:r>
    </w:p>
    <w:p w14:paraId="4FDEA27D" w14:textId="38B880E0" w:rsidR="007B5A55" w:rsidRPr="00A16669" w:rsidRDefault="007B5A55" w:rsidP="00A16669">
      <w:pPr>
        <w:pStyle w:val="Paragrafoelenco"/>
        <w:numPr>
          <w:ilvl w:val="0"/>
          <w:numId w:val="1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previsioni generali in tema di prescrizione dei diritti. </w:t>
      </w:r>
    </w:p>
    <w:p w14:paraId="2B0C7FA9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10 - Diritti dell’interessato</w:t>
      </w:r>
      <w:r w:rsidRPr="00A16669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198A3F9A" w14:textId="77777777" w:rsidR="007B5A55" w:rsidRPr="00A16669" w:rsidRDefault="007B5A55" w:rsidP="00A16669">
      <w:pPr>
        <w:pStyle w:val="Paragrafoelenco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L’interessato dispone dei diritti specificati negli articoli da 15 a 22 del GDPR, di seguito indicati: </w:t>
      </w:r>
    </w:p>
    <w:p w14:paraId="67B6BC2D" w14:textId="79FDD1EF" w:rsidR="007B5A55" w:rsidRPr="00A16669" w:rsidRDefault="007B5A55" w:rsidP="00A16669">
      <w:pPr>
        <w:pStyle w:val="Paragrafoelenco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diritto di accesso ai dati personali - art. 15 GDPR; </w:t>
      </w:r>
    </w:p>
    <w:p w14:paraId="685E0441" w14:textId="432A4D69" w:rsidR="007B5A55" w:rsidRPr="00A16669" w:rsidRDefault="007B5A55" w:rsidP="00A16669">
      <w:pPr>
        <w:pStyle w:val="Paragrafoelenco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diritto alla rettifica - art. 16 GDPR </w:t>
      </w:r>
    </w:p>
    <w:p w14:paraId="79D61FC1" w14:textId="48E8894A" w:rsidR="007B5A55" w:rsidRPr="00A16669" w:rsidRDefault="007B5A55" w:rsidP="00A16669">
      <w:pPr>
        <w:pStyle w:val="Paragrafoelenco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diritto di limitazione di trattamento - art. 18 GDPR </w:t>
      </w:r>
    </w:p>
    <w:p w14:paraId="268D2FC4" w14:textId="1BE7B50D" w:rsidR="007B5A55" w:rsidRPr="00A16669" w:rsidRDefault="007B5A55" w:rsidP="00A16669">
      <w:pPr>
        <w:pStyle w:val="Paragrafoelenco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diritto alla portabilità dei dati - art. 20 GDPR; </w:t>
      </w:r>
    </w:p>
    <w:p w14:paraId="116E4766" w14:textId="23196D0B" w:rsidR="007B5A55" w:rsidRPr="00A16669" w:rsidRDefault="007B5A55" w:rsidP="00A16669">
      <w:pPr>
        <w:pStyle w:val="Paragrafoelenco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diritto di opposizione - art. 21 GDPR; </w:t>
      </w:r>
    </w:p>
    <w:p w14:paraId="4EB5DBB0" w14:textId="77777777" w:rsidR="007B5A55" w:rsidRPr="00A16669" w:rsidRDefault="007B5A55" w:rsidP="00A16669">
      <w:pPr>
        <w:pStyle w:val="Paragrafoelenco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L'interessato può esercitare questi diritti inviando una richiesta alla PEC del Comune di Elini sopra indicata</w:t>
      </w:r>
    </w:p>
    <w:p w14:paraId="31B9BB4A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Nell'oggetto l’interessato dovrà specificare il diritto che si intende esercitare, per quale finalità sa o si suppone che i suoi dati siano stati raccolti dal Comune di Elini e dovrà allegare, se la richiesta non proviene da casella </w:t>
      </w:r>
      <w:proofErr w:type="spellStart"/>
      <w:r w:rsidRPr="00A16669">
        <w:rPr>
          <w:rFonts w:asciiTheme="majorHAnsi" w:hAnsiTheme="majorHAnsi" w:cstheme="majorHAnsi"/>
          <w:sz w:val="18"/>
          <w:szCs w:val="18"/>
        </w:rPr>
        <w:t>pec</w:t>
      </w:r>
      <w:proofErr w:type="spellEnd"/>
      <w:r w:rsidRPr="00A16669">
        <w:rPr>
          <w:rFonts w:asciiTheme="majorHAnsi" w:hAnsiTheme="majorHAnsi" w:cstheme="majorHAnsi"/>
          <w:sz w:val="18"/>
          <w:szCs w:val="18"/>
        </w:rPr>
        <w:t xml:space="preserve"> intestata all'interessato, un proprio documento di identità.</w:t>
      </w:r>
    </w:p>
    <w:p w14:paraId="3D52E33E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11 - Diritto di reclamo </w:t>
      </w:r>
    </w:p>
    <w:p w14:paraId="2FE4A7CD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L’interessato potrà proporre reclamo al Garante della privacy - Piazza di Monte Citorio n.121 - 00186 - Roma </w:t>
      </w:r>
      <w:hyperlink r:id="rId8" w:history="1">
        <w:r w:rsidRPr="00A16669">
          <w:rPr>
            <w:rFonts w:asciiTheme="majorHAnsi" w:hAnsiTheme="majorHAnsi" w:cstheme="majorHAnsi"/>
            <w:sz w:val="18"/>
            <w:szCs w:val="18"/>
          </w:rPr>
          <w:t>www.garanteprivacy.it</w:t>
        </w:r>
      </w:hyperlink>
      <w:r w:rsidRPr="00A16669">
        <w:rPr>
          <w:rFonts w:asciiTheme="majorHAnsi" w:hAnsiTheme="majorHAnsi" w:cstheme="majorHAnsi"/>
          <w:sz w:val="18"/>
          <w:szCs w:val="18"/>
        </w:rPr>
        <w:t xml:space="preserve">. </w:t>
      </w:r>
    </w:p>
    <w:p w14:paraId="72063AFC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12 - Fonte di provenienza dei dati</w:t>
      </w:r>
      <w:r w:rsidRPr="00A16669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7411DBBE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I dati personali sono forniti dall’interessato, al momento della compilazione della domanda per la partecipazione al corso in oggetto.</w:t>
      </w:r>
    </w:p>
    <w:p w14:paraId="6C27EE26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b/>
          <w:bCs/>
          <w:color w:val="000000"/>
          <w:sz w:val="18"/>
          <w:szCs w:val="18"/>
        </w:rPr>
        <w:t>13 - Conferimento dei dati</w:t>
      </w:r>
      <w:r w:rsidRPr="00A16669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52E817D2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 xml:space="preserve">Il conferimento dei dati personali è dovuto in base alla vigente normativa, ed è altresì necessario ai fini della partecipazione alla manifestazione di interesse in oggetto. </w:t>
      </w:r>
    </w:p>
    <w:p w14:paraId="2CE6C269" w14:textId="77777777" w:rsidR="007B5A55" w:rsidRPr="00A16669" w:rsidRDefault="007B5A55" w:rsidP="00A1666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6669">
        <w:rPr>
          <w:rFonts w:asciiTheme="majorHAnsi" w:hAnsiTheme="majorHAnsi" w:cstheme="majorHAnsi"/>
          <w:sz w:val="18"/>
          <w:szCs w:val="18"/>
        </w:rPr>
        <w:t>Il rifiuto di fornire i dati richiesti non consentirà la partecipazione alla procedura e all’adempimento degli obblighi normativi gravanti sul Comune di Elini</w:t>
      </w:r>
    </w:p>
    <w:p w14:paraId="2BBCF7EF" w14:textId="77777777" w:rsidR="007B5A55" w:rsidRPr="00F262B8" w:rsidRDefault="007B5A55" w:rsidP="00A16669">
      <w:pPr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</w:p>
    <w:p w14:paraId="0B8051BC" w14:textId="77777777" w:rsidR="007B5A55" w:rsidRPr="00F262B8" w:rsidRDefault="007B5A55" w:rsidP="00A16669">
      <w:pPr>
        <w:jc w:val="both"/>
        <w:rPr>
          <w:sz w:val="18"/>
          <w:szCs w:val="18"/>
        </w:rPr>
      </w:pPr>
    </w:p>
    <w:p w14:paraId="54CC5ED4" w14:textId="77777777" w:rsidR="007B5A55" w:rsidRPr="00F262B8" w:rsidRDefault="007B5A55" w:rsidP="00A16669">
      <w:pPr>
        <w:jc w:val="both"/>
        <w:rPr>
          <w:sz w:val="18"/>
          <w:szCs w:val="18"/>
        </w:rPr>
      </w:pPr>
    </w:p>
    <w:p w14:paraId="3F5EDA6F" w14:textId="77777777" w:rsidR="007B5A55" w:rsidRPr="00F262B8" w:rsidRDefault="007B5A55" w:rsidP="00A16669">
      <w:pPr>
        <w:jc w:val="both"/>
        <w:rPr>
          <w:sz w:val="18"/>
          <w:szCs w:val="18"/>
        </w:rPr>
      </w:pPr>
    </w:p>
    <w:p w14:paraId="34EEB1FC" w14:textId="77777777" w:rsidR="007B5A55" w:rsidRPr="008E3E74" w:rsidRDefault="007B5A55" w:rsidP="00A16669">
      <w:pPr>
        <w:tabs>
          <w:tab w:val="left" w:pos="1110"/>
        </w:tabs>
        <w:jc w:val="both"/>
      </w:pPr>
    </w:p>
    <w:p w14:paraId="368B0F99" w14:textId="77777777" w:rsidR="00427723" w:rsidRDefault="00427723" w:rsidP="00A16669">
      <w:pPr>
        <w:jc w:val="both"/>
      </w:pPr>
    </w:p>
    <w:sectPr w:rsidR="00427723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83B54" w14:textId="77777777" w:rsidR="00FF4A2E" w:rsidRDefault="00FF4A2E" w:rsidP="00A16669">
      <w:pPr>
        <w:spacing w:after="0" w:line="240" w:lineRule="auto"/>
      </w:pPr>
      <w:r>
        <w:separator/>
      </w:r>
    </w:p>
  </w:endnote>
  <w:endnote w:type="continuationSeparator" w:id="0">
    <w:p w14:paraId="3B64A675" w14:textId="77777777" w:rsidR="00FF4A2E" w:rsidRDefault="00FF4A2E" w:rsidP="00A1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49463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4CF22F" w14:textId="5EBA3435" w:rsidR="00A16669" w:rsidRDefault="00A16669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08D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08D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0E693" w14:textId="77777777" w:rsidR="00FF4A2E" w:rsidRDefault="00FF4A2E" w:rsidP="00A16669">
      <w:pPr>
        <w:spacing w:after="0" w:line="240" w:lineRule="auto"/>
      </w:pPr>
      <w:r>
        <w:separator/>
      </w:r>
    </w:p>
  </w:footnote>
  <w:footnote w:type="continuationSeparator" w:id="0">
    <w:p w14:paraId="2F989463" w14:textId="77777777" w:rsidR="00FF4A2E" w:rsidRDefault="00FF4A2E" w:rsidP="00A16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20C"/>
    <w:multiLevelType w:val="hybridMultilevel"/>
    <w:tmpl w:val="BF86280E"/>
    <w:lvl w:ilvl="0" w:tplc="32148554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258"/>
    <w:multiLevelType w:val="hybridMultilevel"/>
    <w:tmpl w:val="9D50855C"/>
    <w:lvl w:ilvl="0" w:tplc="8ACC140E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16F7236"/>
    <w:multiLevelType w:val="hybridMultilevel"/>
    <w:tmpl w:val="C05E7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9072E"/>
    <w:multiLevelType w:val="hybridMultilevel"/>
    <w:tmpl w:val="840E7B08"/>
    <w:lvl w:ilvl="0" w:tplc="32148554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4424"/>
    <w:multiLevelType w:val="hybridMultilevel"/>
    <w:tmpl w:val="5130F852"/>
    <w:lvl w:ilvl="0" w:tplc="32148554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70114A9"/>
    <w:multiLevelType w:val="hybridMultilevel"/>
    <w:tmpl w:val="A0F0A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F3D1A"/>
    <w:multiLevelType w:val="hybridMultilevel"/>
    <w:tmpl w:val="993AE4F0"/>
    <w:lvl w:ilvl="0" w:tplc="32148554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75E1F"/>
    <w:multiLevelType w:val="hybridMultilevel"/>
    <w:tmpl w:val="305CC28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F8D1041"/>
    <w:multiLevelType w:val="hybridMultilevel"/>
    <w:tmpl w:val="61FC6940"/>
    <w:lvl w:ilvl="0" w:tplc="32148554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753AE"/>
    <w:multiLevelType w:val="hybridMultilevel"/>
    <w:tmpl w:val="0316B562"/>
    <w:lvl w:ilvl="0" w:tplc="32148554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672A2"/>
    <w:multiLevelType w:val="hybridMultilevel"/>
    <w:tmpl w:val="DF14829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C24CA3"/>
    <w:multiLevelType w:val="hybridMultilevel"/>
    <w:tmpl w:val="D87A4D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55704"/>
    <w:multiLevelType w:val="hybridMultilevel"/>
    <w:tmpl w:val="07A80DD0"/>
    <w:lvl w:ilvl="0" w:tplc="32148554">
      <w:numFmt w:val="bullet"/>
      <w:lvlText w:val="-"/>
      <w:lvlJc w:val="left"/>
      <w:pPr>
        <w:ind w:left="644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35A30C8"/>
    <w:multiLevelType w:val="hybridMultilevel"/>
    <w:tmpl w:val="083C3E3C"/>
    <w:lvl w:ilvl="0" w:tplc="32148554">
      <w:numFmt w:val="bullet"/>
      <w:lvlText w:val="-"/>
      <w:lvlJc w:val="left"/>
      <w:pPr>
        <w:ind w:left="502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719358">
    <w:abstractNumId w:val="11"/>
  </w:num>
  <w:num w:numId="2" w16cid:durableId="277420695">
    <w:abstractNumId w:val="2"/>
  </w:num>
  <w:num w:numId="3" w16cid:durableId="1285117275">
    <w:abstractNumId w:val="1"/>
  </w:num>
  <w:num w:numId="4" w16cid:durableId="930354259">
    <w:abstractNumId w:val="7"/>
  </w:num>
  <w:num w:numId="5" w16cid:durableId="1251308819">
    <w:abstractNumId w:val="5"/>
  </w:num>
  <w:num w:numId="6" w16cid:durableId="73750456">
    <w:abstractNumId w:val="10"/>
  </w:num>
  <w:num w:numId="7" w16cid:durableId="312487532">
    <w:abstractNumId w:val="4"/>
  </w:num>
  <w:num w:numId="8" w16cid:durableId="351154092">
    <w:abstractNumId w:val="12"/>
  </w:num>
  <w:num w:numId="9" w16cid:durableId="2028750450">
    <w:abstractNumId w:val="3"/>
  </w:num>
  <w:num w:numId="10" w16cid:durableId="1889953961">
    <w:abstractNumId w:val="8"/>
  </w:num>
  <w:num w:numId="11" w16cid:durableId="1628659352">
    <w:abstractNumId w:val="13"/>
  </w:num>
  <w:num w:numId="12" w16cid:durableId="1262571132">
    <w:abstractNumId w:val="0"/>
  </w:num>
  <w:num w:numId="13" w16cid:durableId="662859404">
    <w:abstractNumId w:val="9"/>
  </w:num>
  <w:num w:numId="14" w16cid:durableId="1433819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D0"/>
    <w:rsid w:val="0006127D"/>
    <w:rsid w:val="000858D2"/>
    <w:rsid w:val="00183665"/>
    <w:rsid w:val="001B31EE"/>
    <w:rsid w:val="00271C77"/>
    <w:rsid w:val="002C161E"/>
    <w:rsid w:val="00321174"/>
    <w:rsid w:val="00331DDC"/>
    <w:rsid w:val="00427723"/>
    <w:rsid w:val="004C2832"/>
    <w:rsid w:val="0071451E"/>
    <w:rsid w:val="007B5A55"/>
    <w:rsid w:val="007F31B6"/>
    <w:rsid w:val="009C1A46"/>
    <w:rsid w:val="00A16669"/>
    <w:rsid w:val="00B1181E"/>
    <w:rsid w:val="00B31F78"/>
    <w:rsid w:val="00BE66C9"/>
    <w:rsid w:val="00E273D0"/>
    <w:rsid w:val="00F11C36"/>
    <w:rsid w:val="00F408D4"/>
    <w:rsid w:val="00FF0664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|"/>
  <w14:docId w14:val="5E33F7A5"/>
  <w15:chartTrackingRefBased/>
  <w15:docId w15:val="{56B98E29-2B9A-499A-9D70-B6C6F720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5A55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7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7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7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7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7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7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7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7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7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E66C9"/>
    <w:rPr>
      <w:b/>
      <w:bCs/>
    </w:rPr>
  </w:style>
  <w:style w:type="character" w:styleId="Enfasicorsivo">
    <w:name w:val="Emphasis"/>
    <w:basedOn w:val="Carpredefinitoparagrafo"/>
    <w:uiPriority w:val="20"/>
    <w:qFormat/>
    <w:rsid w:val="00BE66C9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27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7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7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73D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73D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73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73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73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73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7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7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7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7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7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73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73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73D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7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73D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73D0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uiPriority w:val="99"/>
    <w:unhideWhenUsed/>
    <w:rsid w:val="007B5A55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166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6669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166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6669"/>
    <w:rPr>
      <w:kern w:val="0"/>
      <w14:ligatures w14:val="none"/>
    </w:rPr>
  </w:style>
  <w:style w:type="paragraph" w:customStyle="1" w:styleId="Default">
    <w:name w:val="Default"/>
    <w:rsid w:val="00FF06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dielini@tisca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Lai</dc:creator>
  <cp:keywords/>
  <dc:description/>
  <cp:lastModifiedBy>Maria Grazia Lai</cp:lastModifiedBy>
  <cp:revision>10</cp:revision>
  <cp:lastPrinted>2025-10-31T07:53:00Z</cp:lastPrinted>
  <dcterms:created xsi:type="dcterms:W3CDTF">2025-03-03T11:56:00Z</dcterms:created>
  <dcterms:modified xsi:type="dcterms:W3CDTF">2026-09-15T08:35:00Z</dcterms:modified>
</cp:coreProperties>
</file>