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CBA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4B84A753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3B13E72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0596BDE0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02FEE889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082B7F0E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07B5E0CF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677E097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693D94C9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…………………..………………………………</w:t>
      </w:r>
    </w:p>
    <w:p w14:paraId="7A81E0AC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639517C6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69BDF958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Delle sanzioni penali a cui può andare incontro chi rilascia dichiarazioni mendaci, forma atti falsi o ne fa uso (art. 76 del D.P.R. 445/2000);</w:t>
      </w:r>
    </w:p>
    <w:p w14:paraId="38138CD2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10E24AF" w14:textId="77777777" w:rsidR="008B512E" w:rsidRPr="00EC7F8A" w:rsidRDefault="008B512E" w:rsidP="00EC7F8A">
      <w:pPr>
        <w:spacing w:before="120" w:after="0" w:line="240" w:lineRule="auto"/>
        <w:rPr>
          <w:rFonts w:cs="Arial"/>
          <w:sz w:val="32"/>
          <w:szCs w:val="32"/>
        </w:rPr>
      </w:pPr>
    </w:p>
    <w:p w14:paraId="76A249F4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p w14:paraId="4AFC038F" w14:textId="77777777" w:rsidR="00EC7F8A" w:rsidRDefault="00EC7F8A" w:rsidP="00B5058E">
      <w:pPr>
        <w:spacing w:after="0"/>
        <w:jc w:val="center"/>
        <w:rPr>
          <w:rFonts w:cs="Arial"/>
        </w:rPr>
      </w:pPr>
    </w:p>
    <w:bookmarkStart w:id="0" w:name="_MON_1760878716"/>
    <w:bookmarkEnd w:id="0"/>
    <w:p w14:paraId="412170C5" w14:textId="20193E50" w:rsidR="00B5058E" w:rsidRPr="00C664CB" w:rsidRDefault="00CC76B8" w:rsidP="00C664CB">
      <w:pPr>
        <w:spacing w:after="0"/>
        <w:rPr>
          <w:rFonts w:cs="Arial"/>
        </w:rPr>
      </w:pPr>
      <w:r>
        <w:rPr>
          <w:rFonts w:cs="Arial"/>
        </w:rPr>
        <w:object w:dxaOrig="9709" w:dyaOrig="2025" w14:anchorId="3B8DB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01.25pt" o:ole="">
            <v:imagedata r:id="rId8" o:title=""/>
          </v:shape>
          <o:OLEObject Type="Embed" ProgID="Excel.Sheet.12" ShapeID="_x0000_i1025" DrawAspect="Content" ObjectID="_1793018164" r:id="rId9"/>
        </w:object>
      </w:r>
    </w:p>
    <w:p w14:paraId="3AF01E04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28BC613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5DEB1635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1EBFE02C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31B8" w14:textId="77777777" w:rsidR="00BC1DD3" w:rsidRDefault="00BC1DD3">
      <w:pPr>
        <w:spacing w:after="0" w:line="240" w:lineRule="auto"/>
      </w:pPr>
      <w:r>
        <w:separator/>
      </w:r>
    </w:p>
  </w:endnote>
  <w:endnote w:type="continuationSeparator" w:id="0">
    <w:p w14:paraId="782A369A" w14:textId="77777777" w:rsidR="00BC1DD3" w:rsidRDefault="00B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06AF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A0F0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EB85" w14:textId="77777777" w:rsidR="00BC1DD3" w:rsidRDefault="00BC1DD3">
      <w:pPr>
        <w:spacing w:after="0" w:line="240" w:lineRule="auto"/>
      </w:pPr>
      <w:r>
        <w:separator/>
      </w:r>
    </w:p>
  </w:footnote>
  <w:footnote w:type="continuationSeparator" w:id="0">
    <w:p w14:paraId="4D061C7B" w14:textId="77777777" w:rsidR="00BC1DD3" w:rsidRDefault="00B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3D35A393" w14:textId="77777777" w:rsidTr="00B540D4">
      <w:trPr>
        <w:trHeight w:val="1696"/>
      </w:trPr>
      <w:tc>
        <w:tcPr>
          <w:tcW w:w="9682" w:type="dxa"/>
        </w:tcPr>
        <w:p w14:paraId="03A3C7D3" w14:textId="187E2CE9" w:rsidR="001F0F78" w:rsidRPr="00B540D4" w:rsidRDefault="009E3CA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7AE1DB1C" wp14:editId="588C469F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1018A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2282" w14:textId="583D2385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EC7F8A">
      <w:rPr>
        <w:rFonts w:cs="Arial"/>
        <w:i/>
        <w:iCs/>
      </w:rPr>
      <w:t>2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054D03">
      <w:rPr>
        <w:rFonts w:cs="Arial"/>
        <w:i/>
        <w:iCs/>
      </w:rPr>
      <w:t xml:space="preserve"> </w:t>
    </w:r>
    <w:r w:rsidR="00054D03" w:rsidRPr="00421BBF">
      <w:rPr>
        <w:rFonts w:cs="Arial"/>
        <w:i/>
        <w:iCs/>
      </w:rPr>
      <w:t>–</w:t>
    </w:r>
    <w:r w:rsidR="00054D03">
      <w:rPr>
        <w:rFonts w:cs="Arial"/>
        <w:i/>
        <w:iCs/>
      </w:rPr>
      <w:t xml:space="preserve"> Cardedu </w:t>
    </w:r>
    <w:r w:rsidR="00421BBF" w:rsidRPr="00421BBF">
      <w:rPr>
        <w:rFonts w:cs="Arial"/>
        <w:i/>
        <w:iCs/>
      </w:rPr>
      <w:t>-– Elini – Ilbono – Lanusei.</w:t>
    </w:r>
  </w:p>
  <w:p w14:paraId="7CD7BDC0" w14:textId="088D53A6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054D03">
      <w:rPr>
        <w:b/>
        <w:bCs/>
        <w:i/>
        <w:iCs/>
        <w:u w:val="single"/>
      </w:rPr>
      <w:t>Cardedu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301">
    <w:abstractNumId w:val="16"/>
  </w:num>
  <w:num w:numId="2" w16cid:durableId="361057509">
    <w:abstractNumId w:val="20"/>
  </w:num>
  <w:num w:numId="3" w16cid:durableId="689795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5000">
    <w:abstractNumId w:val="22"/>
  </w:num>
  <w:num w:numId="5" w16cid:durableId="826016053">
    <w:abstractNumId w:val="13"/>
  </w:num>
  <w:num w:numId="6" w16cid:durableId="2018270299">
    <w:abstractNumId w:val="21"/>
  </w:num>
  <w:num w:numId="7" w16cid:durableId="1660232052">
    <w:abstractNumId w:val="12"/>
  </w:num>
  <w:num w:numId="8" w16cid:durableId="256868070">
    <w:abstractNumId w:val="24"/>
  </w:num>
  <w:num w:numId="9" w16cid:durableId="114955428">
    <w:abstractNumId w:val="18"/>
  </w:num>
  <w:num w:numId="10" w16cid:durableId="2146501941">
    <w:abstractNumId w:val="17"/>
  </w:num>
  <w:num w:numId="11" w16cid:durableId="12466235">
    <w:abstractNumId w:val="14"/>
  </w:num>
  <w:num w:numId="12" w16cid:durableId="1736508892">
    <w:abstractNumId w:val="25"/>
  </w:num>
  <w:num w:numId="13" w16cid:durableId="1713457163">
    <w:abstractNumId w:val="19"/>
  </w:num>
  <w:num w:numId="14" w16cid:durableId="74204554">
    <w:abstractNumId w:val="15"/>
  </w:num>
  <w:num w:numId="15" w16cid:durableId="968280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4D03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30EF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4ED1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5195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87EA4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3CA9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2409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1DD3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85B87"/>
    <w:rsid w:val="00C908A0"/>
    <w:rsid w:val="00CB0206"/>
    <w:rsid w:val="00CB7BD3"/>
    <w:rsid w:val="00CC1ED8"/>
    <w:rsid w:val="00CC347A"/>
    <w:rsid w:val="00CC76B8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1B4D"/>
    <w:rsid w:val="00D13469"/>
    <w:rsid w:val="00D22207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75B24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C660F"/>
    <w:rsid w:val="00EC7F8A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55AD7802"/>
  <w15:chartTrackingRefBased/>
  <w15:docId w15:val="{4D058929-E2D9-4A26-A37C-D7700BE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Maria Grazia Lai</cp:lastModifiedBy>
  <cp:revision>2</cp:revision>
  <cp:lastPrinted>2020-07-29T07:49:00Z</cp:lastPrinted>
  <dcterms:created xsi:type="dcterms:W3CDTF">2024-11-13T14:50:00Z</dcterms:created>
  <dcterms:modified xsi:type="dcterms:W3CDTF">2024-11-13T14:50:00Z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